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A2EB" w14:textId="77777777" w:rsidR="0032740A" w:rsidRDefault="0032740A" w:rsidP="001E6C9E">
      <w:pPr>
        <w:spacing w:after="0"/>
        <w:jc w:val="center"/>
        <w:rPr>
          <w:b/>
          <w:color w:val="1F3864" w:themeColor="accent5" w:themeShade="80"/>
          <w:sz w:val="28"/>
        </w:rPr>
      </w:pPr>
    </w:p>
    <w:p w14:paraId="34F46753" w14:textId="25CCF4E5" w:rsidR="001E6C9E" w:rsidRDefault="003F6A82" w:rsidP="001E6C9E">
      <w:pPr>
        <w:spacing w:after="0"/>
        <w:jc w:val="center"/>
        <w:rPr>
          <w:b/>
          <w:color w:val="1F3864" w:themeColor="accent5" w:themeShade="80"/>
          <w:sz w:val="28"/>
        </w:rPr>
      </w:pPr>
      <w:r w:rsidRPr="003F6A82">
        <w:rPr>
          <w:b/>
          <w:color w:val="1F3864" w:themeColor="accent5" w:themeShade="80"/>
          <w:sz w:val="28"/>
        </w:rPr>
        <w:t xml:space="preserve">Annexe 1 – </w:t>
      </w:r>
      <w:r>
        <w:rPr>
          <w:b/>
          <w:color w:val="1F3864" w:themeColor="accent5" w:themeShade="80"/>
          <w:sz w:val="28"/>
        </w:rPr>
        <w:t>Critères</w:t>
      </w:r>
      <w:r w:rsidR="00E113C5">
        <w:rPr>
          <w:b/>
          <w:color w:val="1F3864" w:themeColor="accent5" w:themeShade="80"/>
          <w:sz w:val="28"/>
        </w:rPr>
        <w:t xml:space="preserve"> </w:t>
      </w:r>
      <w:r w:rsidRPr="003F6A82">
        <w:rPr>
          <w:b/>
          <w:color w:val="1F3864" w:themeColor="accent5" w:themeShade="80"/>
          <w:sz w:val="28"/>
        </w:rPr>
        <w:t xml:space="preserve">d’évaluation de la notion de </w:t>
      </w:r>
      <w:r>
        <w:rPr>
          <w:b/>
          <w:color w:val="1F3864" w:themeColor="accent5" w:themeShade="80"/>
          <w:sz w:val="28"/>
        </w:rPr>
        <w:t>DANGER</w:t>
      </w:r>
      <w:r w:rsidRPr="003F6A82">
        <w:rPr>
          <w:b/>
          <w:color w:val="1F3864" w:themeColor="accent5" w:themeShade="80"/>
          <w:sz w:val="28"/>
        </w:rPr>
        <w:t xml:space="preserve"> IMMEDIAT</w:t>
      </w:r>
    </w:p>
    <w:p w14:paraId="1F2CA303" w14:textId="77777777" w:rsidR="005640BA" w:rsidRDefault="0015522C" w:rsidP="001E6C9E">
      <w:pPr>
        <w:spacing w:after="0"/>
        <w:jc w:val="center"/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</w:pPr>
      <w:r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>Ils</w:t>
      </w:r>
      <w:r w:rsidR="001E6C9E" w:rsidRPr="00713A5B"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 xml:space="preserve"> sont mentionnés à titre indicatifs</w:t>
      </w:r>
      <w:r w:rsidR="00713A5B" w:rsidRPr="00713A5B"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 xml:space="preserve"> </w:t>
      </w:r>
      <w:r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 xml:space="preserve"> et </w:t>
      </w:r>
      <w:r w:rsidR="000611D0" w:rsidRPr="00713A5B"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 xml:space="preserve">viennent s’ajouter </w:t>
      </w:r>
      <w:r w:rsidR="005640BA"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>à la connaissance de la famille.</w:t>
      </w:r>
    </w:p>
    <w:p w14:paraId="0E7664FD" w14:textId="77777777" w:rsidR="001E6C9E" w:rsidRPr="00713A5B" w:rsidRDefault="005640BA" w:rsidP="001E6C9E">
      <w:pPr>
        <w:spacing w:after="0"/>
        <w:jc w:val="center"/>
        <w:rPr>
          <w:b/>
          <w:color w:val="2E74B5" w:themeColor="accent1" w:themeShade="BF"/>
          <w:sz w:val="20"/>
          <w:szCs w:val="20"/>
        </w:rPr>
      </w:pPr>
      <w:r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>L</w:t>
      </w:r>
      <w:r w:rsidR="001E6C9E" w:rsidRPr="00713A5B"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>es critères en violet doivent néanmoins attirer l'attention des professionnels</w:t>
      </w:r>
      <w:r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 xml:space="preserve"> (deux </w:t>
      </w:r>
      <w:r w:rsidR="000611D0" w:rsidRPr="00713A5B"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 xml:space="preserve">réponses positives doivent l’amener </w:t>
      </w:r>
      <w:r w:rsidR="00713A5B" w:rsidRPr="00713A5B"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>à élever son niveau de</w:t>
      </w:r>
      <w:r w:rsidR="000611D0" w:rsidRPr="00713A5B">
        <w:rPr>
          <w:rFonts w:ascii="Candara" w:hAnsi="Candara"/>
          <w:b/>
          <w:bCs/>
          <w:i/>
          <w:color w:val="2E74B5" w:themeColor="accent1" w:themeShade="BF"/>
          <w:sz w:val="20"/>
          <w:szCs w:val="20"/>
        </w:rPr>
        <w:t xml:space="preserve"> vigilance)</w:t>
      </w:r>
    </w:p>
    <w:p w14:paraId="6F0CE88B" w14:textId="77777777" w:rsidR="001E6C9E" w:rsidRPr="00713A5B" w:rsidRDefault="00E113C5" w:rsidP="001E6C9E">
      <w:pPr>
        <w:spacing w:after="0"/>
        <w:rPr>
          <w:b/>
          <w:color w:val="1F3864" w:themeColor="accent5" w:themeShade="80"/>
          <w:sz w:val="20"/>
          <w:szCs w:val="20"/>
        </w:rPr>
      </w:pPr>
      <w:r w:rsidRPr="00713A5B">
        <w:rPr>
          <w:b/>
          <w:color w:val="1F3864" w:themeColor="accent5" w:themeShade="80"/>
          <w:sz w:val="20"/>
          <w:szCs w:val="20"/>
        </w:rPr>
        <w:t xml:space="preserve"> </w:t>
      </w:r>
    </w:p>
    <w:tbl>
      <w:tblPr>
        <w:tblStyle w:val="Grilledutableau"/>
        <w:tblW w:w="10598" w:type="dxa"/>
        <w:tblInd w:w="-567" w:type="dxa"/>
        <w:tblLook w:val="04A0" w:firstRow="1" w:lastRow="0" w:firstColumn="1" w:lastColumn="0" w:noHBand="0" w:noVBand="1"/>
      </w:tblPr>
      <w:tblGrid>
        <w:gridCol w:w="1950"/>
        <w:gridCol w:w="7372"/>
        <w:gridCol w:w="567"/>
        <w:gridCol w:w="709"/>
      </w:tblGrid>
      <w:tr w:rsidR="005B72D3" w:rsidRPr="00612242" w14:paraId="07663238" w14:textId="77777777" w:rsidTr="000611D0">
        <w:trPr>
          <w:cantSplit/>
          <w:trHeight w:val="1134"/>
        </w:trPr>
        <w:tc>
          <w:tcPr>
            <w:tcW w:w="1950" w:type="dxa"/>
            <w:shd w:val="clear" w:color="auto" w:fill="FBE4D5" w:themeFill="accent2" w:themeFillTint="33"/>
            <w:textDirection w:val="btLr"/>
            <w:vAlign w:val="center"/>
          </w:tcPr>
          <w:p w14:paraId="5D4203E5" w14:textId="77777777" w:rsidR="005B72D3" w:rsidRPr="000A05E9" w:rsidRDefault="005B72D3" w:rsidP="000A05E9">
            <w:pPr>
              <w:ind w:left="113" w:right="-141"/>
              <w:jc w:val="center"/>
              <w:rPr>
                <w:b/>
                <w:sz w:val="24"/>
                <w:szCs w:val="24"/>
              </w:rPr>
            </w:pPr>
            <w:r w:rsidRPr="000A05E9">
              <w:rPr>
                <w:b/>
                <w:sz w:val="24"/>
                <w:szCs w:val="24"/>
              </w:rPr>
              <w:t>Identité</w:t>
            </w:r>
          </w:p>
        </w:tc>
        <w:tc>
          <w:tcPr>
            <w:tcW w:w="8648" w:type="dxa"/>
            <w:gridSpan w:val="3"/>
          </w:tcPr>
          <w:p w14:paraId="489C5B81" w14:textId="77777777" w:rsidR="005B72D3" w:rsidRPr="001E6C9E" w:rsidRDefault="005B72D3" w:rsidP="003F6A82">
            <w:pPr>
              <w:ind w:right="-141"/>
              <w:rPr>
                <w:b/>
              </w:rPr>
            </w:pPr>
            <w:r w:rsidRPr="001E6C9E">
              <w:rPr>
                <w:b/>
              </w:rPr>
              <w:t>Nom_________________________________________________</w:t>
            </w:r>
          </w:p>
          <w:p w14:paraId="316F529C" w14:textId="77777777" w:rsidR="005B72D3" w:rsidRPr="001E6C9E" w:rsidRDefault="005B72D3" w:rsidP="003F6A82">
            <w:pPr>
              <w:ind w:right="-141"/>
              <w:rPr>
                <w:b/>
              </w:rPr>
            </w:pPr>
            <w:r w:rsidRPr="001E6C9E">
              <w:rPr>
                <w:b/>
              </w:rPr>
              <w:t>Prénom ______________________________________________</w:t>
            </w:r>
          </w:p>
          <w:p w14:paraId="16C0EFFC" w14:textId="77777777" w:rsidR="005B72D3" w:rsidRPr="001E6C9E" w:rsidRDefault="005B72D3" w:rsidP="003F6A82">
            <w:pPr>
              <w:ind w:right="-141"/>
              <w:rPr>
                <w:b/>
              </w:rPr>
            </w:pPr>
            <w:r w:rsidRPr="001E6C9E">
              <w:rPr>
                <w:b/>
              </w:rPr>
              <w:t>Date et lieu de naissance_________________________________</w:t>
            </w:r>
          </w:p>
          <w:p w14:paraId="02C34AB3" w14:textId="77777777" w:rsidR="005B72D3" w:rsidRPr="001E6C9E" w:rsidRDefault="005B72D3" w:rsidP="003F6A82">
            <w:pPr>
              <w:ind w:right="-141"/>
              <w:rPr>
                <w:b/>
              </w:rPr>
            </w:pPr>
            <w:r w:rsidRPr="001E6C9E">
              <w:rPr>
                <w:b/>
              </w:rPr>
              <w:t>Coordonnées téléphoniques où la personne pe</w:t>
            </w:r>
            <w:r w:rsidR="001E6C9E">
              <w:rPr>
                <w:b/>
              </w:rPr>
              <w:t>ut être contactée en sécurité (</w:t>
            </w:r>
            <w:r w:rsidRPr="001E6C9E">
              <w:rPr>
                <w:b/>
              </w:rPr>
              <w:t>préciser heures et jours si besoin : _________________________________________________</w:t>
            </w:r>
          </w:p>
          <w:p w14:paraId="191578B1" w14:textId="77777777" w:rsidR="005B72D3" w:rsidRPr="001E6C9E" w:rsidRDefault="005B72D3" w:rsidP="003F6A82">
            <w:pPr>
              <w:ind w:right="-141"/>
              <w:rPr>
                <w:b/>
              </w:rPr>
            </w:pPr>
            <w:r w:rsidRPr="001E6C9E">
              <w:rPr>
                <w:b/>
              </w:rPr>
              <w:t>______________________________________________________________________</w:t>
            </w:r>
          </w:p>
          <w:p w14:paraId="67C3D29A" w14:textId="77777777" w:rsidR="005B72D3" w:rsidRPr="001E6C9E" w:rsidRDefault="005B72D3" w:rsidP="003F6A82">
            <w:pPr>
              <w:ind w:right="-141"/>
              <w:rPr>
                <w:b/>
              </w:rPr>
            </w:pPr>
            <w:r w:rsidRPr="001E6C9E">
              <w:rPr>
                <w:b/>
              </w:rPr>
              <w:t>Mail où la personne peut être contactée en sécurité</w:t>
            </w:r>
            <w:proofErr w:type="gramStart"/>
            <w:r w:rsidRPr="001E6C9E">
              <w:rPr>
                <w:b/>
              </w:rPr>
              <w:t> :_</w:t>
            </w:r>
            <w:proofErr w:type="gramEnd"/>
            <w:r w:rsidRPr="001E6C9E">
              <w:rPr>
                <w:b/>
              </w:rPr>
              <w:t>_________________________</w:t>
            </w:r>
          </w:p>
          <w:p w14:paraId="5E73468B" w14:textId="77777777" w:rsidR="005B72D3" w:rsidRPr="001E6C9E" w:rsidRDefault="005B72D3" w:rsidP="003F6A82">
            <w:pPr>
              <w:ind w:right="-141"/>
              <w:rPr>
                <w:b/>
              </w:rPr>
            </w:pPr>
            <w:r w:rsidRPr="001E6C9E">
              <w:rPr>
                <w:b/>
              </w:rPr>
              <w:t>______________________________________________________</w:t>
            </w:r>
          </w:p>
        </w:tc>
      </w:tr>
      <w:tr w:rsidR="00292604" w:rsidRPr="00612242" w14:paraId="4F121331" w14:textId="77777777" w:rsidTr="000611D0">
        <w:tc>
          <w:tcPr>
            <w:tcW w:w="1950" w:type="dxa"/>
            <w:shd w:val="clear" w:color="auto" w:fill="C9C9C9" w:themeFill="accent3" w:themeFillTint="99"/>
          </w:tcPr>
          <w:p w14:paraId="76A13B26" w14:textId="77777777" w:rsidR="005B72D3" w:rsidRPr="000A05E9" w:rsidRDefault="005B72D3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shd w:val="clear" w:color="auto" w:fill="C9C9C9" w:themeFill="accent3" w:themeFillTint="99"/>
          </w:tcPr>
          <w:p w14:paraId="22671279" w14:textId="77777777" w:rsidR="005B72D3" w:rsidRPr="00DD2E64" w:rsidRDefault="00DD2E64" w:rsidP="00DD2E64">
            <w:pPr>
              <w:ind w:right="-14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559E1" w:rsidRPr="00DD2E64">
              <w:rPr>
                <w:b/>
              </w:rPr>
              <w:t xml:space="preserve">  CARACTERISATION DU DANGER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14:paraId="673C748F" w14:textId="77777777" w:rsidR="005B72D3" w:rsidRPr="00612242" w:rsidRDefault="005B72D3" w:rsidP="003F6A82">
            <w:pPr>
              <w:ind w:right="-141"/>
            </w:pPr>
            <w:r w:rsidRPr="00612242">
              <w:t>OUI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14:paraId="15509287" w14:textId="77777777" w:rsidR="005B72D3" w:rsidRPr="00612242" w:rsidRDefault="005B72D3" w:rsidP="000611D0">
            <w:pPr>
              <w:ind w:right="-141"/>
            </w:pPr>
            <w:r w:rsidRPr="00612242">
              <w:t>NON</w:t>
            </w:r>
          </w:p>
        </w:tc>
      </w:tr>
      <w:tr w:rsidR="00515513" w:rsidRPr="00612242" w14:paraId="211BBED4" w14:textId="77777777" w:rsidTr="000611D0">
        <w:tc>
          <w:tcPr>
            <w:tcW w:w="1950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037729F4" w14:textId="77777777" w:rsidR="00515513" w:rsidRPr="000A05E9" w:rsidRDefault="00515513" w:rsidP="000A05E9">
            <w:pPr>
              <w:ind w:left="113" w:right="-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05E9">
              <w:rPr>
                <w:b/>
                <w:sz w:val="24"/>
                <w:szCs w:val="24"/>
              </w:rPr>
              <w:t>Informations</w:t>
            </w:r>
            <w:r w:rsidR="00DD2E64" w:rsidRPr="000A05E9">
              <w:rPr>
                <w:b/>
                <w:sz w:val="24"/>
                <w:szCs w:val="24"/>
              </w:rPr>
              <w:t>I</w:t>
            </w:r>
            <w:proofErr w:type="spellEnd"/>
            <w:r w:rsidRPr="000A05E9">
              <w:rPr>
                <w:b/>
                <w:sz w:val="24"/>
                <w:szCs w:val="24"/>
              </w:rPr>
              <w:t xml:space="preserve">  sur la victime</w:t>
            </w:r>
          </w:p>
        </w:tc>
        <w:tc>
          <w:tcPr>
            <w:tcW w:w="7372" w:type="dxa"/>
            <w:vAlign w:val="center"/>
          </w:tcPr>
          <w:p w14:paraId="0D911F61" w14:textId="77777777" w:rsidR="00515513" w:rsidRPr="00612242" w:rsidRDefault="00515513" w:rsidP="00DD2E64">
            <w:pPr>
              <w:ind w:right="-141"/>
            </w:pPr>
            <w:r w:rsidRPr="00612242">
              <w:t>La victime craint-elle de nouvelles violences (envers vous, vos enfants, proches etc…) ?</w:t>
            </w:r>
          </w:p>
        </w:tc>
        <w:tc>
          <w:tcPr>
            <w:tcW w:w="567" w:type="dxa"/>
          </w:tcPr>
          <w:p w14:paraId="136D8663" w14:textId="77777777" w:rsidR="00515513" w:rsidRPr="00612242" w:rsidRDefault="00515513" w:rsidP="003F6A82">
            <w:pPr>
              <w:ind w:right="-141"/>
            </w:pPr>
          </w:p>
        </w:tc>
        <w:tc>
          <w:tcPr>
            <w:tcW w:w="709" w:type="dxa"/>
          </w:tcPr>
          <w:p w14:paraId="6BC935A4" w14:textId="77777777" w:rsidR="00515513" w:rsidRPr="00612242" w:rsidRDefault="00515513" w:rsidP="003F6A82">
            <w:pPr>
              <w:ind w:right="-141"/>
            </w:pPr>
          </w:p>
        </w:tc>
      </w:tr>
      <w:tr w:rsidR="00515513" w:rsidRPr="00612242" w14:paraId="0C89ED51" w14:textId="77777777" w:rsidTr="00713A5B">
        <w:trPr>
          <w:trHeight w:val="403"/>
        </w:trPr>
        <w:tc>
          <w:tcPr>
            <w:tcW w:w="1950" w:type="dxa"/>
            <w:vMerge/>
            <w:shd w:val="clear" w:color="auto" w:fill="DEEAF6" w:themeFill="accent1" w:themeFillTint="33"/>
          </w:tcPr>
          <w:p w14:paraId="4074945F" w14:textId="77777777" w:rsidR="00515513" w:rsidRPr="000A05E9" w:rsidRDefault="00515513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536CD3AE" w14:textId="77777777" w:rsidR="00515513" w:rsidRPr="00612242" w:rsidRDefault="00515513" w:rsidP="00DD2E64">
            <w:pPr>
              <w:ind w:right="-141"/>
            </w:pPr>
            <w:r w:rsidRPr="00612242">
              <w:t>Est-elle séparée de l’auteur des violences ?</w:t>
            </w:r>
          </w:p>
        </w:tc>
        <w:tc>
          <w:tcPr>
            <w:tcW w:w="567" w:type="dxa"/>
          </w:tcPr>
          <w:p w14:paraId="1101ABE1" w14:textId="77777777" w:rsidR="00515513" w:rsidRPr="00612242" w:rsidRDefault="00515513" w:rsidP="003F6A82">
            <w:pPr>
              <w:ind w:right="-141"/>
            </w:pPr>
          </w:p>
        </w:tc>
        <w:tc>
          <w:tcPr>
            <w:tcW w:w="709" w:type="dxa"/>
          </w:tcPr>
          <w:p w14:paraId="082B9F46" w14:textId="77777777" w:rsidR="00515513" w:rsidRPr="00612242" w:rsidRDefault="00515513" w:rsidP="003F6A82">
            <w:pPr>
              <w:ind w:right="-141"/>
            </w:pPr>
          </w:p>
        </w:tc>
      </w:tr>
      <w:tr w:rsidR="00515513" w:rsidRPr="00612242" w14:paraId="14BA2306" w14:textId="77777777" w:rsidTr="000611D0">
        <w:tc>
          <w:tcPr>
            <w:tcW w:w="1950" w:type="dxa"/>
            <w:vMerge/>
            <w:shd w:val="clear" w:color="auto" w:fill="DEEAF6" w:themeFill="accent1" w:themeFillTint="33"/>
          </w:tcPr>
          <w:p w14:paraId="2261E856" w14:textId="77777777" w:rsidR="00515513" w:rsidRPr="000A05E9" w:rsidRDefault="00515513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211AEFA7" w14:textId="77777777" w:rsidR="00515513" w:rsidRPr="00612242" w:rsidRDefault="00425180" w:rsidP="00DD2E64">
            <w:pPr>
              <w:ind w:right="-141"/>
            </w:pPr>
            <w:r w:rsidRPr="00612242">
              <w:rPr>
                <w:color w:val="7030A0"/>
              </w:rPr>
              <w:t>Envisage-t</w:t>
            </w:r>
            <w:r w:rsidR="00515513" w:rsidRPr="00612242">
              <w:rPr>
                <w:color w:val="7030A0"/>
              </w:rPr>
              <w:t>-elle de se séparer de son partenaire</w:t>
            </w:r>
            <w:r w:rsidR="00515513" w:rsidRPr="00612242">
              <w:t>? Ce dernier a-t-il</w:t>
            </w:r>
            <w:r w:rsidR="005A44A0" w:rsidRPr="00612242">
              <w:t xml:space="preserve"> </w:t>
            </w:r>
            <w:r w:rsidR="00515513" w:rsidRPr="00612242">
              <w:t xml:space="preserve"> connaissance de son projet ?</w:t>
            </w:r>
          </w:p>
        </w:tc>
        <w:tc>
          <w:tcPr>
            <w:tcW w:w="567" w:type="dxa"/>
          </w:tcPr>
          <w:p w14:paraId="2168AD4A" w14:textId="77777777" w:rsidR="00515513" w:rsidRPr="00612242" w:rsidRDefault="00515513" w:rsidP="003F6A82">
            <w:pPr>
              <w:ind w:right="-141"/>
            </w:pPr>
          </w:p>
        </w:tc>
        <w:tc>
          <w:tcPr>
            <w:tcW w:w="709" w:type="dxa"/>
          </w:tcPr>
          <w:p w14:paraId="47CCBEA2" w14:textId="77777777" w:rsidR="00515513" w:rsidRPr="00612242" w:rsidRDefault="00515513" w:rsidP="003F6A82">
            <w:pPr>
              <w:ind w:right="-141"/>
            </w:pPr>
          </w:p>
        </w:tc>
      </w:tr>
      <w:tr w:rsidR="00515513" w:rsidRPr="00612242" w14:paraId="23D6F474" w14:textId="77777777" w:rsidTr="000611D0">
        <w:tc>
          <w:tcPr>
            <w:tcW w:w="1950" w:type="dxa"/>
            <w:vMerge/>
            <w:shd w:val="clear" w:color="auto" w:fill="DEEAF6" w:themeFill="accent1" w:themeFillTint="33"/>
          </w:tcPr>
          <w:p w14:paraId="43DE4C4F" w14:textId="77777777" w:rsidR="00515513" w:rsidRPr="000A05E9" w:rsidRDefault="00515513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42225634" w14:textId="77777777" w:rsidR="00515513" w:rsidRPr="00612242" w:rsidRDefault="005A44A0" w:rsidP="00DD2E64">
            <w:pPr>
              <w:ind w:right="-141"/>
            </w:pPr>
            <w:r w:rsidRPr="00612242">
              <w:t>En cas de séparation</w:t>
            </w:r>
            <w:r w:rsidR="00515513" w:rsidRPr="00612242">
              <w:t>, son partenaire ou ancien partenaire cherche-t-il à connaitre son  lieu de résidence ?</w:t>
            </w:r>
          </w:p>
        </w:tc>
        <w:tc>
          <w:tcPr>
            <w:tcW w:w="567" w:type="dxa"/>
          </w:tcPr>
          <w:p w14:paraId="3A51EB1F" w14:textId="77777777" w:rsidR="00515513" w:rsidRPr="00612242" w:rsidRDefault="00515513" w:rsidP="003F6A82">
            <w:pPr>
              <w:ind w:right="-141"/>
            </w:pPr>
          </w:p>
        </w:tc>
        <w:tc>
          <w:tcPr>
            <w:tcW w:w="709" w:type="dxa"/>
          </w:tcPr>
          <w:p w14:paraId="73B5E31E" w14:textId="77777777" w:rsidR="00515513" w:rsidRPr="00612242" w:rsidRDefault="00515513" w:rsidP="003F6A82">
            <w:pPr>
              <w:ind w:right="-141"/>
            </w:pPr>
          </w:p>
        </w:tc>
      </w:tr>
      <w:tr w:rsidR="00515513" w:rsidRPr="00612242" w14:paraId="159BFA81" w14:textId="77777777" w:rsidTr="000611D0">
        <w:tc>
          <w:tcPr>
            <w:tcW w:w="1950" w:type="dxa"/>
            <w:vMerge/>
            <w:shd w:val="clear" w:color="auto" w:fill="DEEAF6" w:themeFill="accent1" w:themeFillTint="33"/>
          </w:tcPr>
          <w:p w14:paraId="086CD80A" w14:textId="77777777" w:rsidR="00515513" w:rsidRPr="000A05E9" w:rsidRDefault="00515513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52A8BF90" w14:textId="77777777" w:rsidR="00515513" w:rsidRPr="00612242" w:rsidRDefault="00425180" w:rsidP="00DD2E64">
            <w:pPr>
              <w:ind w:right="-141"/>
            </w:pPr>
            <w:r>
              <w:t>La victime évoque-</w:t>
            </w:r>
            <w:r w:rsidR="00515513" w:rsidRPr="00612242">
              <w:t>t-elle des violences de la part de son partenaire ou ancien partenaire envers ses enfants (coups, humiliations, privations alimentaires ?)</w:t>
            </w:r>
          </w:p>
        </w:tc>
        <w:tc>
          <w:tcPr>
            <w:tcW w:w="567" w:type="dxa"/>
          </w:tcPr>
          <w:p w14:paraId="2EC9DF8A" w14:textId="77777777" w:rsidR="00515513" w:rsidRPr="00612242" w:rsidRDefault="00515513" w:rsidP="003F6A82">
            <w:pPr>
              <w:ind w:right="-141"/>
            </w:pPr>
          </w:p>
        </w:tc>
        <w:tc>
          <w:tcPr>
            <w:tcW w:w="709" w:type="dxa"/>
          </w:tcPr>
          <w:p w14:paraId="11917E03" w14:textId="77777777" w:rsidR="00515513" w:rsidRPr="00612242" w:rsidRDefault="00515513" w:rsidP="003F6A82">
            <w:pPr>
              <w:ind w:right="-141"/>
            </w:pPr>
          </w:p>
        </w:tc>
      </w:tr>
      <w:tr w:rsidR="00515513" w:rsidRPr="00612242" w14:paraId="164B0FD8" w14:textId="77777777" w:rsidTr="00713A5B">
        <w:trPr>
          <w:trHeight w:val="459"/>
        </w:trPr>
        <w:tc>
          <w:tcPr>
            <w:tcW w:w="1950" w:type="dxa"/>
            <w:vMerge/>
            <w:shd w:val="clear" w:color="auto" w:fill="DEEAF6" w:themeFill="accent1" w:themeFillTint="33"/>
          </w:tcPr>
          <w:p w14:paraId="1BE5F04C" w14:textId="77777777" w:rsidR="00515513" w:rsidRPr="000A05E9" w:rsidRDefault="00515513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5F404762" w14:textId="77777777" w:rsidR="00515513" w:rsidRPr="00612242" w:rsidRDefault="00515513" w:rsidP="00DD2E64">
            <w:pPr>
              <w:ind w:right="-141"/>
            </w:pPr>
            <w:r w:rsidRPr="00612242">
              <w:t>A-t-elle peur pour elle et/ou pour vos enfants ?</w:t>
            </w:r>
          </w:p>
        </w:tc>
        <w:tc>
          <w:tcPr>
            <w:tcW w:w="567" w:type="dxa"/>
          </w:tcPr>
          <w:p w14:paraId="3FFF6826" w14:textId="77777777" w:rsidR="00515513" w:rsidRPr="00612242" w:rsidRDefault="00515513" w:rsidP="003F6A82">
            <w:pPr>
              <w:ind w:right="-141"/>
            </w:pPr>
          </w:p>
        </w:tc>
        <w:tc>
          <w:tcPr>
            <w:tcW w:w="709" w:type="dxa"/>
          </w:tcPr>
          <w:p w14:paraId="444B42B6" w14:textId="77777777" w:rsidR="00515513" w:rsidRPr="00612242" w:rsidRDefault="00515513" w:rsidP="003F6A82">
            <w:pPr>
              <w:ind w:right="-141"/>
            </w:pPr>
          </w:p>
        </w:tc>
      </w:tr>
      <w:tr w:rsidR="00515513" w:rsidRPr="00612242" w14:paraId="538BA073" w14:textId="77777777" w:rsidTr="00713A5B">
        <w:trPr>
          <w:trHeight w:val="439"/>
        </w:trPr>
        <w:tc>
          <w:tcPr>
            <w:tcW w:w="1950" w:type="dxa"/>
            <w:vMerge/>
            <w:shd w:val="clear" w:color="auto" w:fill="DEEAF6" w:themeFill="accent1" w:themeFillTint="33"/>
          </w:tcPr>
          <w:p w14:paraId="58AB8F22" w14:textId="77777777" w:rsidR="00515513" w:rsidRPr="000A05E9" w:rsidRDefault="00515513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489EF7FF" w14:textId="77777777" w:rsidR="00515513" w:rsidRPr="00612242" w:rsidRDefault="00515513" w:rsidP="00DD2E64">
            <w:pPr>
              <w:ind w:right="-141"/>
            </w:pPr>
            <w:r w:rsidRPr="00612242">
              <w:t>Est-elle enceinte ou a-t-elle un enfant de moins de 2 ans ?</w:t>
            </w:r>
          </w:p>
        </w:tc>
        <w:tc>
          <w:tcPr>
            <w:tcW w:w="567" w:type="dxa"/>
          </w:tcPr>
          <w:p w14:paraId="159CDA04" w14:textId="77777777" w:rsidR="00515513" w:rsidRPr="00612242" w:rsidRDefault="00515513" w:rsidP="003F6A82">
            <w:pPr>
              <w:ind w:right="-141"/>
            </w:pPr>
          </w:p>
        </w:tc>
        <w:tc>
          <w:tcPr>
            <w:tcW w:w="709" w:type="dxa"/>
          </w:tcPr>
          <w:p w14:paraId="3D647FE7" w14:textId="77777777" w:rsidR="00515513" w:rsidRPr="00612242" w:rsidRDefault="00515513" w:rsidP="003F6A82">
            <w:pPr>
              <w:ind w:right="-141"/>
            </w:pPr>
          </w:p>
        </w:tc>
      </w:tr>
      <w:tr w:rsidR="00515513" w:rsidRPr="00612242" w14:paraId="2B788F7F" w14:textId="77777777" w:rsidTr="000611D0">
        <w:tc>
          <w:tcPr>
            <w:tcW w:w="1950" w:type="dxa"/>
            <w:vMerge/>
            <w:shd w:val="clear" w:color="auto" w:fill="DEEAF6" w:themeFill="accent1" w:themeFillTint="33"/>
          </w:tcPr>
          <w:p w14:paraId="2E974C52" w14:textId="77777777" w:rsidR="00515513" w:rsidRPr="000A05E9" w:rsidRDefault="00515513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7D57B8E2" w14:textId="77777777" w:rsidR="00515513" w:rsidRPr="00612242" w:rsidRDefault="00515513" w:rsidP="00DD2E64">
            <w:pPr>
              <w:ind w:right="-141"/>
              <w:rPr>
                <w:b/>
              </w:rPr>
            </w:pPr>
            <w:r w:rsidRPr="00612242">
              <w:rPr>
                <w:b/>
                <w:color w:val="7030A0"/>
              </w:rPr>
              <w:t>La victime évoque</w:t>
            </w:r>
            <w:r w:rsidR="005A44A0" w:rsidRPr="00612242">
              <w:rPr>
                <w:b/>
                <w:color w:val="7030A0"/>
              </w:rPr>
              <w:t>-</w:t>
            </w:r>
            <w:r w:rsidRPr="00612242">
              <w:rPr>
                <w:b/>
                <w:color w:val="7030A0"/>
              </w:rPr>
              <w:t xml:space="preserve"> t-el</w:t>
            </w:r>
            <w:r w:rsidR="005A44A0" w:rsidRPr="00612242">
              <w:rPr>
                <w:b/>
                <w:color w:val="7030A0"/>
              </w:rPr>
              <w:t>l</w:t>
            </w:r>
            <w:r w:rsidRPr="00612242">
              <w:rPr>
                <w:b/>
                <w:color w:val="7030A0"/>
              </w:rPr>
              <w:t>e des éléments laissant penser qu’elle ait pu être incitée au suicide par, son partenaire ou ancien partenaire ?</w:t>
            </w:r>
          </w:p>
        </w:tc>
        <w:tc>
          <w:tcPr>
            <w:tcW w:w="567" w:type="dxa"/>
          </w:tcPr>
          <w:p w14:paraId="295CA0CD" w14:textId="77777777" w:rsidR="00515513" w:rsidRPr="00612242" w:rsidRDefault="00515513" w:rsidP="003F6A82">
            <w:pPr>
              <w:ind w:right="-141"/>
            </w:pPr>
          </w:p>
        </w:tc>
        <w:tc>
          <w:tcPr>
            <w:tcW w:w="709" w:type="dxa"/>
          </w:tcPr>
          <w:p w14:paraId="6191A51F" w14:textId="77777777" w:rsidR="00515513" w:rsidRPr="00612242" w:rsidRDefault="00515513" w:rsidP="003F6A82">
            <w:pPr>
              <w:ind w:right="-141"/>
            </w:pPr>
          </w:p>
        </w:tc>
      </w:tr>
      <w:tr w:rsidR="00292604" w:rsidRPr="00612242" w14:paraId="593A56DF" w14:textId="77777777" w:rsidTr="000611D0">
        <w:trPr>
          <w:trHeight w:val="465"/>
        </w:trPr>
        <w:tc>
          <w:tcPr>
            <w:tcW w:w="1950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14:paraId="4B25D0EE" w14:textId="77777777" w:rsidR="00292604" w:rsidRPr="000A05E9" w:rsidRDefault="00292604" w:rsidP="000A05E9">
            <w:pPr>
              <w:ind w:left="113" w:right="-141"/>
              <w:jc w:val="center"/>
              <w:rPr>
                <w:b/>
                <w:sz w:val="24"/>
                <w:szCs w:val="24"/>
              </w:rPr>
            </w:pPr>
            <w:r w:rsidRPr="000A05E9">
              <w:rPr>
                <w:b/>
                <w:sz w:val="24"/>
                <w:szCs w:val="24"/>
              </w:rPr>
              <w:t>Informations  sur l’auteur</w:t>
            </w:r>
          </w:p>
        </w:tc>
        <w:tc>
          <w:tcPr>
            <w:tcW w:w="7372" w:type="dxa"/>
            <w:vAlign w:val="center"/>
          </w:tcPr>
          <w:p w14:paraId="04CD137B" w14:textId="77777777" w:rsidR="00292604" w:rsidRPr="00612242" w:rsidRDefault="00292604" w:rsidP="00DD2E64">
            <w:pPr>
              <w:ind w:right="-141"/>
              <w:rPr>
                <w:b/>
              </w:rPr>
            </w:pPr>
            <w:r w:rsidRPr="00612242">
              <w:rPr>
                <w:b/>
                <w:color w:val="7030A0"/>
              </w:rPr>
              <w:t>Son partenaire ou ancien partenaire possède – t-il des armes à feu ?</w:t>
            </w:r>
          </w:p>
        </w:tc>
        <w:tc>
          <w:tcPr>
            <w:tcW w:w="567" w:type="dxa"/>
          </w:tcPr>
          <w:p w14:paraId="4A710111" w14:textId="77777777" w:rsidR="00292604" w:rsidRPr="00612242" w:rsidRDefault="00292604" w:rsidP="003F6A82">
            <w:pPr>
              <w:ind w:right="-141"/>
            </w:pPr>
          </w:p>
        </w:tc>
        <w:tc>
          <w:tcPr>
            <w:tcW w:w="709" w:type="dxa"/>
          </w:tcPr>
          <w:p w14:paraId="6C42C988" w14:textId="77777777" w:rsidR="00292604" w:rsidRPr="00612242" w:rsidRDefault="00292604" w:rsidP="003F6A82">
            <w:pPr>
              <w:ind w:right="-141"/>
            </w:pPr>
          </w:p>
        </w:tc>
      </w:tr>
      <w:tr w:rsidR="00292604" w:rsidRPr="00612242" w14:paraId="588D7871" w14:textId="77777777" w:rsidTr="000611D0">
        <w:tc>
          <w:tcPr>
            <w:tcW w:w="1950" w:type="dxa"/>
            <w:vMerge/>
            <w:shd w:val="clear" w:color="auto" w:fill="BDD6EE" w:themeFill="accent1" w:themeFillTint="66"/>
          </w:tcPr>
          <w:p w14:paraId="2E239B94" w14:textId="77777777" w:rsidR="00292604" w:rsidRPr="000A05E9" w:rsidRDefault="00292604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27144C31" w14:textId="77777777" w:rsidR="00292604" w:rsidRPr="00612242" w:rsidRDefault="00292604" w:rsidP="00DD2E64">
            <w:pPr>
              <w:ind w:right="-141"/>
            </w:pPr>
            <w:r w:rsidRPr="00612242">
              <w:t>Son partenaire ou ancien partenaire consomme – t-</w:t>
            </w:r>
            <w:r w:rsidR="00515513" w:rsidRPr="00612242">
              <w:t>il d</w:t>
            </w:r>
            <w:r w:rsidRPr="00612242">
              <w:t>e l’alcool, des drogues, des médicaments ?</w:t>
            </w:r>
          </w:p>
        </w:tc>
        <w:tc>
          <w:tcPr>
            <w:tcW w:w="567" w:type="dxa"/>
          </w:tcPr>
          <w:p w14:paraId="50BBBBF5" w14:textId="77777777" w:rsidR="00292604" w:rsidRPr="00612242" w:rsidRDefault="00292604" w:rsidP="003F6A82">
            <w:pPr>
              <w:ind w:right="-141"/>
            </w:pPr>
          </w:p>
        </w:tc>
        <w:tc>
          <w:tcPr>
            <w:tcW w:w="709" w:type="dxa"/>
          </w:tcPr>
          <w:p w14:paraId="4D267CC5" w14:textId="77777777" w:rsidR="00292604" w:rsidRPr="00612242" w:rsidRDefault="00292604" w:rsidP="003F6A82">
            <w:pPr>
              <w:ind w:right="-141"/>
            </w:pPr>
          </w:p>
        </w:tc>
      </w:tr>
      <w:tr w:rsidR="00292604" w:rsidRPr="00612242" w14:paraId="515A3E01" w14:textId="77777777" w:rsidTr="00713A5B">
        <w:trPr>
          <w:trHeight w:val="461"/>
        </w:trPr>
        <w:tc>
          <w:tcPr>
            <w:tcW w:w="1950" w:type="dxa"/>
            <w:vMerge/>
            <w:shd w:val="clear" w:color="auto" w:fill="BDD6EE" w:themeFill="accent1" w:themeFillTint="66"/>
          </w:tcPr>
          <w:p w14:paraId="46526FF3" w14:textId="77777777" w:rsidR="00292604" w:rsidRPr="000A05E9" w:rsidRDefault="00292604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639DA281" w14:textId="77777777" w:rsidR="00292604" w:rsidRPr="00612242" w:rsidRDefault="00292604" w:rsidP="00DD2E64">
            <w:pPr>
              <w:ind w:right="-141"/>
            </w:pPr>
            <w:r w:rsidRPr="00612242">
              <w:t>Son  partenaire ou ancien partenaire a – t-il des antécédents psychiatriques ?</w:t>
            </w:r>
          </w:p>
        </w:tc>
        <w:tc>
          <w:tcPr>
            <w:tcW w:w="567" w:type="dxa"/>
          </w:tcPr>
          <w:p w14:paraId="317017EA" w14:textId="77777777" w:rsidR="00292604" w:rsidRPr="00612242" w:rsidRDefault="00292604" w:rsidP="003F6A82">
            <w:pPr>
              <w:ind w:right="-141"/>
            </w:pPr>
          </w:p>
        </w:tc>
        <w:tc>
          <w:tcPr>
            <w:tcW w:w="709" w:type="dxa"/>
          </w:tcPr>
          <w:p w14:paraId="345238CF" w14:textId="77777777" w:rsidR="00292604" w:rsidRPr="00612242" w:rsidRDefault="00292604" w:rsidP="003F6A82">
            <w:pPr>
              <w:ind w:right="-141"/>
            </w:pPr>
          </w:p>
        </w:tc>
      </w:tr>
      <w:tr w:rsidR="00292604" w:rsidRPr="00612242" w14:paraId="2E3E8F90" w14:textId="77777777" w:rsidTr="000611D0">
        <w:tc>
          <w:tcPr>
            <w:tcW w:w="1950" w:type="dxa"/>
            <w:vMerge/>
            <w:shd w:val="clear" w:color="auto" w:fill="BDD6EE" w:themeFill="accent1" w:themeFillTint="66"/>
          </w:tcPr>
          <w:p w14:paraId="0E09A048" w14:textId="77777777" w:rsidR="00292604" w:rsidRPr="000A05E9" w:rsidRDefault="00292604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22569D8F" w14:textId="77777777" w:rsidR="00292604" w:rsidRPr="00612242" w:rsidRDefault="00292604" w:rsidP="00DD2E64">
            <w:pPr>
              <w:ind w:right="-141"/>
            </w:pPr>
            <w:r w:rsidRPr="00612242">
              <w:t>A sa connaissance, son partenaire ou ancien partenaire a – t-il déjà eu des problèmes avec la justice ou la police ?</w:t>
            </w:r>
          </w:p>
        </w:tc>
        <w:tc>
          <w:tcPr>
            <w:tcW w:w="567" w:type="dxa"/>
          </w:tcPr>
          <w:p w14:paraId="6FE741A6" w14:textId="77777777" w:rsidR="00292604" w:rsidRPr="00612242" w:rsidRDefault="00292604" w:rsidP="003F6A82">
            <w:pPr>
              <w:ind w:right="-141"/>
            </w:pPr>
          </w:p>
        </w:tc>
        <w:tc>
          <w:tcPr>
            <w:tcW w:w="709" w:type="dxa"/>
          </w:tcPr>
          <w:p w14:paraId="15CE812E" w14:textId="77777777" w:rsidR="00292604" w:rsidRPr="00612242" w:rsidRDefault="00292604" w:rsidP="003F6A82">
            <w:pPr>
              <w:ind w:right="-141"/>
            </w:pPr>
          </w:p>
        </w:tc>
      </w:tr>
      <w:tr w:rsidR="00292604" w:rsidRPr="00612242" w14:paraId="6E79B182" w14:textId="77777777" w:rsidTr="00713A5B">
        <w:trPr>
          <w:trHeight w:val="487"/>
        </w:trPr>
        <w:tc>
          <w:tcPr>
            <w:tcW w:w="1950" w:type="dxa"/>
            <w:vMerge/>
            <w:shd w:val="clear" w:color="auto" w:fill="BDD6EE" w:themeFill="accent1" w:themeFillTint="66"/>
          </w:tcPr>
          <w:p w14:paraId="31165696" w14:textId="77777777" w:rsidR="00292604" w:rsidRPr="000A05E9" w:rsidRDefault="00292604" w:rsidP="000A05E9">
            <w:pPr>
              <w:ind w:righ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vAlign w:val="center"/>
          </w:tcPr>
          <w:p w14:paraId="41049913" w14:textId="77777777" w:rsidR="00292604" w:rsidRPr="00612242" w:rsidRDefault="00292604" w:rsidP="00DD2E64">
            <w:pPr>
              <w:ind w:right="-141"/>
            </w:pPr>
            <w:r w:rsidRPr="00612242">
              <w:t>La police ou la gendarmerie est –elle déj</w:t>
            </w:r>
            <w:r w:rsidR="00515513" w:rsidRPr="00612242">
              <w:t xml:space="preserve">à intervenue à son </w:t>
            </w:r>
            <w:r w:rsidRPr="00612242">
              <w:t>domicile ?</w:t>
            </w:r>
          </w:p>
        </w:tc>
        <w:tc>
          <w:tcPr>
            <w:tcW w:w="567" w:type="dxa"/>
          </w:tcPr>
          <w:p w14:paraId="68714CE9" w14:textId="77777777" w:rsidR="00292604" w:rsidRPr="00612242" w:rsidRDefault="00292604" w:rsidP="003F6A82">
            <w:pPr>
              <w:ind w:right="-141"/>
            </w:pPr>
          </w:p>
        </w:tc>
        <w:tc>
          <w:tcPr>
            <w:tcW w:w="709" w:type="dxa"/>
          </w:tcPr>
          <w:p w14:paraId="5DA06CC5" w14:textId="77777777" w:rsidR="00292604" w:rsidRPr="00612242" w:rsidRDefault="00292604" w:rsidP="003F6A82">
            <w:pPr>
              <w:ind w:right="-141"/>
            </w:pPr>
          </w:p>
        </w:tc>
      </w:tr>
      <w:tr w:rsidR="001559E1" w:rsidRPr="00612242" w14:paraId="14558C3D" w14:textId="77777777" w:rsidTr="00713A5B">
        <w:trPr>
          <w:trHeight w:val="545"/>
        </w:trPr>
        <w:tc>
          <w:tcPr>
            <w:tcW w:w="1950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14:paraId="4D9BB04D" w14:textId="77777777" w:rsidR="001559E1" w:rsidRPr="000A05E9" w:rsidRDefault="001559E1" w:rsidP="000A05E9">
            <w:pPr>
              <w:ind w:left="113" w:right="-141"/>
              <w:jc w:val="center"/>
              <w:rPr>
                <w:b/>
                <w:sz w:val="24"/>
                <w:szCs w:val="24"/>
              </w:rPr>
            </w:pPr>
            <w:r w:rsidRPr="000A05E9">
              <w:rPr>
                <w:b/>
                <w:sz w:val="24"/>
                <w:szCs w:val="24"/>
              </w:rPr>
              <w:t>Contexte</w:t>
            </w:r>
          </w:p>
          <w:p w14:paraId="68C75F59" w14:textId="77777777" w:rsidR="001559E1" w:rsidRPr="000A05E9" w:rsidRDefault="001559E1" w:rsidP="000A05E9">
            <w:pPr>
              <w:ind w:left="113" w:right="-141"/>
              <w:jc w:val="center"/>
              <w:rPr>
                <w:b/>
                <w:sz w:val="24"/>
                <w:szCs w:val="24"/>
              </w:rPr>
            </w:pPr>
            <w:r w:rsidRPr="000A05E9">
              <w:rPr>
                <w:b/>
                <w:sz w:val="24"/>
                <w:szCs w:val="24"/>
              </w:rPr>
              <w:t>Des</w:t>
            </w:r>
          </w:p>
          <w:p w14:paraId="43A1D051" w14:textId="77777777" w:rsidR="001559E1" w:rsidRPr="000A05E9" w:rsidRDefault="001559E1" w:rsidP="000A05E9">
            <w:pPr>
              <w:ind w:left="113" w:right="-141"/>
              <w:jc w:val="center"/>
              <w:rPr>
                <w:b/>
                <w:sz w:val="24"/>
                <w:szCs w:val="24"/>
              </w:rPr>
            </w:pPr>
            <w:r w:rsidRPr="000A05E9">
              <w:rPr>
                <w:b/>
                <w:sz w:val="24"/>
                <w:szCs w:val="24"/>
              </w:rPr>
              <w:t>violences</w:t>
            </w:r>
          </w:p>
        </w:tc>
        <w:tc>
          <w:tcPr>
            <w:tcW w:w="7372" w:type="dxa"/>
            <w:vAlign w:val="center"/>
          </w:tcPr>
          <w:p w14:paraId="31C19E5A" w14:textId="77777777" w:rsidR="001559E1" w:rsidRPr="00713A5B" w:rsidRDefault="001559E1" w:rsidP="00DD2E64">
            <w:pPr>
              <w:ind w:right="-141"/>
            </w:pPr>
            <w:r w:rsidRPr="00713A5B">
              <w:t>La victime exprime- t-elle avoir été empêchée de sortir de chez elle ?</w:t>
            </w:r>
          </w:p>
        </w:tc>
        <w:tc>
          <w:tcPr>
            <w:tcW w:w="567" w:type="dxa"/>
          </w:tcPr>
          <w:p w14:paraId="6BE49DE3" w14:textId="77777777" w:rsidR="001559E1" w:rsidRPr="00612242" w:rsidRDefault="001559E1" w:rsidP="003F6A82">
            <w:pPr>
              <w:ind w:right="-141"/>
            </w:pPr>
          </w:p>
        </w:tc>
        <w:tc>
          <w:tcPr>
            <w:tcW w:w="709" w:type="dxa"/>
          </w:tcPr>
          <w:p w14:paraId="3C89FA56" w14:textId="77777777" w:rsidR="001559E1" w:rsidRPr="00612242" w:rsidRDefault="001559E1" w:rsidP="003F6A82">
            <w:pPr>
              <w:ind w:right="-141"/>
            </w:pPr>
          </w:p>
        </w:tc>
      </w:tr>
      <w:tr w:rsidR="001559E1" w:rsidRPr="00612242" w14:paraId="5BBCE900" w14:textId="77777777" w:rsidTr="000611D0">
        <w:tc>
          <w:tcPr>
            <w:tcW w:w="1950" w:type="dxa"/>
            <w:vMerge/>
            <w:shd w:val="clear" w:color="auto" w:fill="9CC2E5" w:themeFill="accent1" w:themeFillTint="99"/>
            <w:textDirection w:val="btLr"/>
          </w:tcPr>
          <w:p w14:paraId="30F1AF37" w14:textId="77777777" w:rsidR="001559E1" w:rsidRPr="00612242" w:rsidRDefault="001559E1" w:rsidP="001559E1">
            <w:pPr>
              <w:ind w:left="113" w:right="-141"/>
            </w:pPr>
          </w:p>
        </w:tc>
        <w:tc>
          <w:tcPr>
            <w:tcW w:w="7372" w:type="dxa"/>
            <w:vAlign w:val="center"/>
          </w:tcPr>
          <w:p w14:paraId="42DBAD84" w14:textId="77777777" w:rsidR="001559E1" w:rsidRPr="00612242" w:rsidRDefault="001559E1" w:rsidP="00DD2E64">
            <w:pPr>
              <w:ind w:right="-141"/>
              <w:rPr>
                <w:b/>
              </w:rPr>
            </w:pPr>
            <w:r w:rsidRPr="00612242">
              <w:rPr>
                <w:b/>
                <w:color w:val="7030A0"/>
              </w:rPr>
              <w:t xml:space="preserve">La fréquence des violences (physiques, verbales, sexuelles, psychologiques) </w:t>
            </w:r>
            <w:r w:rsidR="000611D0" w:rsidRPr="00612242">
              <w:rPr>
                <w:b/>
                <w:color w:val="7030A0"/>
              </w:rPr>
              <w:t>a-</w:t>
            </w:r>
            <w:r w:rsidRPr="00612242">
              <w:rPr>
                <w:b/>
                <w:color w:val="7030A0"/>
              </w:rPr>
              <w:t>t -elle augmenté récemment ?</w:t>
            </w:r>
          </w:p>
        </w:tc>
        <w:tc>
          <w:tcPr>
            <w:tcW w:w="567" w:type="dxa"/>
          </w:tcPr>
          <w:p w14:paraId="009C874F" w14:textId="77777777" w:rsidR="001559E1" w:rsidRPr="00612242" w:rsidRDefault="001559E1" w:rsidP="003F6A82">
            <w:pPr>
              <w:ind w:right="-141"/>
            </w:pPr>
          </w:p>
        </w:tc>
        <w:tc>
          <w:tcPr>
            <w:tcW w:w="709" w:type="dxa"/>
          </w:tcPr>
          <w:p w14:paraId="0FFF99D3" w14:textId="77777777" w:rsidR="001559E1" w:rsidRPr="00612242" w:rsidRDefault="001559E1" w:rsidP="003F6A82">
            <w:pPr>
              <w:ind w:right="-141"/>
            </w:pPr>
          </w:p>
        </w:tc>
      </w:tr>
      <w:tr w:rsidR="001559E1" w:rsidRPr="00612242" w14:paraId="2808D23E" w14:textId="77777777" w:rsidTr="000611D0">
        <w:tc>
          <w:tcPr>
            <w:tcW w:w="1950" w:type="dxa"/>
            <w:vMerge/>
            <w:shd w:val="clear" w:color="auto" w:fill="9CC2E5" w:themeFill="accent1" w:themeFillTint="99"/>
          </w:tcPr>
          <w:p w14:paraId="794396ED" w14:textId="77777777" w:rsidR="001559E1" w:rsidRPr="00612242" w:rsidRDefault="001559E1" w:rsidP="003F6A82">
            <w:pPr>
              <w:ind w:right="-141"/>
            </w:pPr>
          </w:p>
        </w:tc>
        <w:tc>
          <w:tcPr>
            <w:tcW w:w="7372" w:type="dxa"/>
            <w:vAlign w:val="center"/>
          </w:tcPr>
          <w:p w14:paraId="3101F63D" w14:textId="77777777" w:rsidR="001559E1" w:rsidRPr="00612242" w:rsidRDefault="001559E1" w:rsidP="00DD2E64">
            <w:pPr>
              <w:ind w:right="-141"/>
              <w:rPr>
                <w:b/>
              </w:rPr>
            </w:pPr>
            <w:r w:rsidRPr="00612242">
              <w:rPr>
                <w:b/>
                <w:color w:val="7030A0"/>
              </w:rPr>
              <w:t>La victime dit-elle avoir reçu des menaces de mort (notamment scénarisées) adressées à elle ou ses enfants ?</w:t>
            </w:r>
          </w:p>
        </w:tc>
        <w:tc>
          <w:tcPr>
            <w:tcW w:w="567" w:type="dxa"/>
          </w:tcPr>
          <w:p w14:paraId="33504A9E" w14:textId="77777777" w:rsidR="001559E1" w:rsidRPr="00612242" w:rsidRDefault="001559E1" w:rsidP="003F6A82">
            <w:pPr>
              <w:ind w:right="-141"/>
            </w:pPr>
          </w:p>
        </w:tc>
        <w:tc>
          <w:tcPr>
            <w:tcW w:w="709" w:type="dxa"/>
          </w:tcPr>
          <w:p w14:paraId="2A4B5BAD" w14:textId="77777777" w:rsidR="001559E1" w:rsidRPr="00612242" w:rsidRDefault="001559E1" w:rsidP="003F6A82">
            <w:pPr>
              <w:ind w:right="-141"/>
            </w:pPr>
          </w:p>
        </w:tc>
      </w:tr>
    </w:tbl>
    <w:p w14:paraId="7576588E" w14:textId="77777777" w:rsidR="001559E1" w:rsidRPr="00612242" w:rsidRDefault="001559E1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58303D17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4DA47EC9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3AA0C048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43FD6D23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6C50AF87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6E6AC9BF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11CAA065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25780DD9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09B7F86E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71C24915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457AA284" w14:textId="77777777" w:rsidR="001E6C9E" w:rsidRDefault="001E6C9E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p w14:paraId="0CB96D69" w14:textId="77777777" w:rsidR="001E6C9E" w:rsidRPr="00D56D9F" w:rsidRDefault="001E6C9E" w:rsidP="001559E1">
      <w:pPr>
        <w:spacing w:after="0"/>
        <w:ind w:right="-141"/>
        <w:rPr>
          <w:b/>
          <w:color w:val="1F3864" w:themeColor="accent5" w:themeShade="80"/>
          <w:sz w:val="28"/>
          <w:szCs w:val="28"/>
          <w:u w:val="single"/>
        </w:rPr>
      </w:pPr>
    </w:p>
    <w:p w14:paraId="40A70540" w14:textId="77777777" w:rsidR="003F6A82" w:rsidRPr="00D56D9F" w:rsidRDefault="003F6A82" w:rsidP="001E6C9E">
      <w:pPr>
        <w:spacing w:after="0"/>
        <w:ind w:right="-141"/>
        <w:jc w:val="center"/>
        <w:rPr>
          <w:b/>
          <w:color w:val="1F3864" w:themeColor="accent5" w:themeShade="80"/>
          <w:sz w:val="28"/>
          <w:szCs w:val="28"/>
          <w:u w:val="single"/>
        </w:rPr>
      </w:pPr>
      <w:r w:rsidRPr="00D56D9F">
        <w:rPr>
          <w:b/>
          <w:color w:val="1F3864" w:themeColor="accent5" w:themeShade="80"/>
          <w:sz w:val="28"/>
          <w:szCs w:val="28"/>
          <w:u w:val="single"/>
        </w:rPr>
        <w:t>Annexe 2 – Critères d’évaluation de la notion d’EMPRISE</w:t>
      </w:r>
    </w:p>
    <w:p w14:paraId="62813340" w14:textId="1875A3C6" w:rsidR="001E6C9E" w:rsidRDefault="001E6C9E" w:rsidP="001E6C9E">
      <w:pPr>
        <w:spacing w:after="0"/>
        <w:ind w:right="-141"/>
        <w:jc w:val="center"/>
        <w:rPr>
          <w:b/>
          <w:color w:val="1F3864" w:themeColor="accent5" w:themeShade="80"/>
          <w:u w:val="single"/>
        </w:rPr>
      </w:pPr>
    </w:p>
    <w:p w14:paraId="7418AF5B" w14:textId="77777777" w:rsidR="00D56D9F" w:rsidRPr="00612242" w:rsidRDefault="00D56D9F" w:rsidP="001E6C9E">
      <w:pPr>
        <w:spacing w:after="0"/>
        <w:ind w:right="-141"/>
        <w:jc w:val="center"/>
        <w:rPr>
          <w:b/>
          <w:color w:val="1F3864" w:themeColor="accent5" w:themeShade="80"/>
          <w:u w:val="single"/>
        </w:rPr>
      </w:pPr>
    </w:p>
    <w:p w14:paraId="119817A3" w14:textId="77777777" w:rsidR="001559E1" w:rsidRPr="00612242" w:rsidRDefault="001559E1" w:rsidP="001559E1">
      <w:pPr>
        <w:spacing w:after="0"/>
        <w:ind w:right="-141"/>
        <w:rPr>
          <w:b/>
          <w:color w:val="1F3864" w:themeColor="accent5" w:themeShade="80"/>
          <w:u w:val="single"/>
        </w:rPr>
      </w:pPr>
    </w:p>
    <w:tbl>
      <w:tblPr>
        <w:tblStyle w:val="Grilledutableau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322"/>
        <w:gridCol w:w="567"/>
        <w:gridCol w:w="567"/>
      </w:tblGrid>
      <w:tr w:rsidR="00BA2613" w:rsidRPr="00612242" w14:paraId="3F1948D3" w14:textId="77777777" w:rsidTr="004D1323">
        <w:trPr>
          <w:trHeight w:val="541"/>
        </w:trPr>
        <w:tc>
          <w:tcPr>
            <w:tcW w:w="9322" w:type="dxa"/>
            <w:shd w:val="clear" w:color="auto" w:fill="C9C9C9" w:themeFill="accent3" w:themeFillTint="99"/>
            <w:vAlign w:val="center"/>
          </w:tcPr>
          <w:p w14:paraId="12CF8596" w14:textId="77777777" w:rsidR="00BA2613" w:rsidRPr="00DD2E64" w:rsidRDefault="001559E1" w:rsidP="004D1323">
            <w:pPr>
              <w:ind w:right="-141"/>
              <w:rPr>
                <w:b/>
              </w:rPr>
            </w:pPr>
            <w:r w:rsidRPr="00DD2E64">
              <w:rPr>
                <w:b/>
              </w:rPr>
              <w:t>CARACTERISATION DE l</w:t>
            </w:r>
            <w:r w:rsidR="00BA2613" w:rsidRPr="00DD2E64">
              <w:rPr>
                <w:b/>
              </w:rPr>
              <w:t>’EMPRISE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14:paraId="3E4475E7" w14:textId="77777777" w:rsidR="00BA2613" w:rsidRPr="00612242" w:rsidRDefault="00BA2613" w:rsidP="00DD2E64">
            <w:pPr>
              <w:ind w:right="-141"/>
            </w:pPr>
            <w:r w:rsidRPr="00612242">
              <w:t>OUI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14:paraId="636BF16A" w14:textId="77777777" w:rsidR="00BA2613" w:rsidRPr="00612242" w:rsidRDefault="00BA2613" w:rsidP="00DD2E64">
            <w:pPr>
              <w:ind w:right="-141"/>
            </w:pPr>
            <w:r w:rsidRPr="00612242">
              <w:t>NON</w:t>
            </w:r>
          </w:p>
        </w:tc>
      </w:tr>
      <w:tr w:rsidR="00BA2613" w:rsidRPr="00612242" w14:paraId="51B61BD9" w14:textId="77777777" w:rsidTr="004D1323">
        <w:trPr>
          <w:trHeight w:val="541"/>
        </w:trPr>
        <w:tc>
          <w:tcPr>
            <w:tcW w:w="9322" w:type="dxa"/>
            <w:vAlign w:val="center"/>
          </w:tcPr>
          <w:p w14:paraId="480B8DE9" w14:textId="77777777" w:rsidR="00BA2613" w:rsidRPr="00612242" w:rsidRDefault="00BA2613" w:rsidP="004D1323">
            <w:pPr>
              <w:ind w:right="-141"/>
              <w:rPr>
                <w:b/>
              </w:rPr>
            </w:pPr>
            <w:r w:rsidRPr="00612242">
              <w:rPr>
                <w:b/>
                <w:color w:val="7030A0"/>
              </w:rPr>
              <w:t>A sa connaissance, son partenaire ou ancien partenaire a – t-il déjà tenté ou menacé de suicider ?</w:t>
            </w:r>
          </w:p>
        </w:tc>
        <w:tc>
          <w:tcPr>
            <w:tcW w:w="567" w:type="dxa"/>
          </w:tcPr>
          <w:p w14:paraId="7E4FF384" w14:textId="77777777" w:rsidR="00BA2613" w:rsidRPr="00612242" w:rsidRDefault="00BA2613" w:rsidP="00913CBB">
            <w:pPr>
              <w:ind w:right="-141"/>
            </w:pPr>
          </w:p>
        </w:tc>
        <w:tc>
          <w:tcPr>
            <w:tcW w:w="567" w:type="dxa"/>
          </w:tcPr>
          <w:p w14:paraId="5C3E00EB" w14:textId="77777777" w:rsidR="00BA2613" w:rsidRPr="00612242" w:rsidRDefault="00BA2613" w:rsidP="00913CBB">
            <w:pPr>
              <w:ind w:right="-141"/>
            </w:pPr>
          </w:p>
        </w:tc>
      </w:tr>
      <w:tr w:rsidR="00BA2613" w:rsidRPr="00612242" w14:paraId="15DC8C55" w14:textId="77777777" w:rsidTr="004D1323">
        <w:trPr>
          <w:trHeight w:val="541"/>
        </w:trPr>
        <w:tc>
          <w:tcPr>
            <w:tcW w:w="9322" w:type="dxa"/>
            <w:vAlign w:val="center"/>
          </w:tcPr>
          <w:p w14:paraId="525743ED" w14:textId="4D313447" w:rsidR="00BA2613" w:rsidRPr="00612242" w:rsidRDefault="00BA2613" w:rsidP="004D1323">
            <w:pPr>
              <w:ind w:right="-141"/>
            </w:pPr>
            <w:r w:rsidRPr="00612242">
              <w:t>Son partenaire ou ancien partenaire l’empêche -t-il de disposer librement de son  argent, de ses papiers administratifs ( carte d’identité, carte vitale…)</w:t>
            </w:r>
          </w:p>
        </w:tc>
        <w:tc>
          <w:tcPr>
            <w:tcW w:w="567" w:type="dxa"/>
          </w:tcPr>
          <w:p w14:paraId="78D5AABE" w14:textId="77777777" w:rsidR="00BA2613" w:rsidRPr="00612242" w:rsidRDefault="00BA2613" w:rsidP="00913CBB">
            <w:pPr>
              <w:ind w:right="-141"/>
            </w:pPr>
          </w:p>
        </w:tc>
        <w:tc>
          <w:tcPr>
            <w:tcW w:w="567" w:type="dxa"/>
          </w:tcPr>
          <w:p w14:paraId="38043E73" w14:textId="77777777" w:rsidR="00BA2613" w:rsidRPr="00612242" w:rsidRDefault="00BA2613" w:rsidP="00913CBB">
            <w:pPr>
              <w:ind w:right="-141"/>
            </w:pPr>
          </w:p>
        </w:tc>
      </w:tr>
      <w:tr w:rsidR="00BA2613" w:rsidRPr="00612242" w14:paraId="06A04D6B" w14:textId="77777777" w:rsidTr="004D1323">
        <w:trPr>
          <w:trHeight w:val="541"/>
        </w:trPr>
        <w:tc>
          <w:tcPr>
            <w:tcW w:w="9322" w:type="dxa"/>
            <w:vAlign w:val="center"/>
          </w:tcPr>
          <w:p w14:paraId="49006874" w14:textId="77777777" w:rsidR="00BA2613" w:rsidRPr="00612242" w:rsidRDefault="00BA2613" w:rsidP="004D1323">
            <w:pPr>
              <w:ind w:right="-141"/>
            </w:pPr>
            <w:r w:rsidRPr="00612242">
              <w:t>La vi</w:t>
            </w:r>
            <w:r w:rsidR="003B5D6F">
              <w:t xml:space="preserve">ctime se sent – elle sous </w:t>
            </w:r>
            <w:r w:rsidR="003B5D6F" w:rsidRPr="003B5D6F">
              <w:rPr>
                <w:color w:val="7030A0"/>
              </w:rPr>
              <w:t xml:space="preserve">surveillance permanente </w:t>
            </w:r>
            <w:r w:rsidR="003B5D6F">
              <w:t>ou harcelée moralement et/ou sexuellement au moyen de mails, sms, appels, messages, lettres</w:t>
            </w:r>
            <w:r w:rsidR="001E6C9E">
              <w:t>?</w:t>
            </w:r>
            <w:r w:rsidR="003B5D6F">
              <w:t xml:space="preserve"> La victime dit-elle disposer librement de son temps ?</w:t>
            </w:r>
          </w:p>
        </w:tc>
        <w:tc>
          <w:tcPr>
            <w:tcW w:w="567" w:type="dxa"/>
          </w:tcPr>
          <w:p w14:paraId="2FB4003C" w14:textId="77777777" w:rsidR="00BA2613" w:rsidRPr="00612242" w:rsidRDefault="00BA2613" w:rsidP="00913CBB">
            <w:pPr>
              <w:ind w:right="-141"/>
            </w:pPr>
          </w:p>
        </w:tc>
        <w:tc>
          <w:tcPr>
            <w:tcW w:w="567" w:type="dxa"/>
          </w:tcPr>
          <w:p w14:paraId="2779CC53" w14:textId="77777777" w:rsidR="00BA2613" w:rsidRPr="00612242" w:rsidRDefault="00BA2613" w:rsidP="00913CBB">
            <w:pPr>
              <w:ind w:right="-141"/>
            </w:pPr>
          </w:p>
        </w:tc>
      </w:tr>
      <w:tr w:rsidR="00BA2613" w:rsidRPr="00612242" w14:paraId="22FCD409" w14:textId="77777777" w:rsidTr="004D1323">
        <w:trPr>
          <w:trHeight w:val="541"/>
        </w:trPr>
        <w:tc>
          <w:tcPr>
            <w:tcW w:w="9322" w:type="dxa"/>
            <w:vAlign w:val="center"/>
          </w:tcPr>
          <w:p w14:paraId="4EC6BD5D" w14:textId="77777777" w:rsidR="00BA2613" w:rsidRPr="00612242" w:rsidRDefault="00BA2613" w:rsidP="004D1323">
            <w:pPr>
              <w:ind w:right="-141"/>
            </w:pPr>
            <w:r w:rsidRPr="00612242">
              <w:t>La victime parait elle en situation de dépendance financière ?</w:t>
            </w:r>
          </w:p>
        </w:tc>
        <w:tc>
          <w:tcPr>
            <w:tcW w:w="567" w:type="dxa"/>
          </w:tcPr>
          <w:p w14:paraId="395B7B2B" w14:textId="77777777" w:rsidR="00BA2613" w:rsidRPr="00612242" w:rsidRDefault="00BA2613" w:rsidP="00913CBB">
            <w:pPr>
              <w:ind w:right="-141"/>
              <w:rPr>
                <w:b/>
                <w:color w:val="7030A0"/>
              </w:rPr>
            </w:pPr>
          </w:p>
        </w:tc>
        <w:tc>
          <w:tcPr>
            <w:tcW w:w="567" w:type="dxa"/>
          </w:tcPr>
          <w:p w14:paraId="0590E70F" w14:textId="77777777" w:rsidR="00BA2613" w:rsidRPr="00612242" w:rsidRDefault="00BA2613" w:rsidP="00913CBB">
            <w:pPr>
              <w:ind w:right="-141"/>
              <w:rPr>
                <w:b/>
                <w:color w:val="7030A0"/>
              </w:rPr>
            </w:pPr>
          </w:p>
        </w:tc>
      </w:tr>
      <w:tr w:rsidR="003B5D6F" w:rsidRPr="00612242" w14:paraId="23CAF5C4" w14:textId="77777777" w:rsidTr="004D1323">
        <w:trPr>
          <w:trHeight w:val="541"/>
        </w:trPr>
        <w:tc>
          <w:tcPr>
            <w:tcW w:w="9322" w:type="dxa"/>
            <w:vAlign w:val="center"/>
          </w:tcPr>
          <w:p w14:paraId="585F2FD7" w14:textId="77777777" w:rsidR="003B5D6F" w:rsidRDefault="003B5D6F" w:rsidP="004D1323">
            <w:pPr>
              <w:ind w:right="-141"/>
            </w:pPr>
            <w:r>
              <w:t>La victime se dit-elle empêchée ou restreinte par son partenaire d’entrer en contact avec sa famille,</w:t>
            </w:r>
          </w:p>
          <w:p w14:paraId="56BB2B63" w14:textId="77777777" w:rsidR="003B5D6F" w:rsidRPr="00612242" w:rsidRDefault="003B5D6F" w:rsidP="004D1323">
            <w:pPr>
              <w:ind w:right="-141"/>
            </w:pPr>
            <w:r>
              <w:t>ses amis ?</w:t>
            </w:r>
          </w:p>
        </w:tc>
        <w:tc>
          <w:tcPr>
            <w:tcW w:w="567" w:type="dxa"/>
          </w:tcPr>
          <w:p w14:paraId="657C5E76" w14:textId="77777777" w:rsidR="003B5D6F" w:rsidRPr="00612242" w:rsidRDefault="003B5D6F" w:rsidP="00913CBB">
            <w:pPr>
              <w:ind w:right="-141"/>
              <w:rPr>
                <w:b/>
                <w:color w:val="7030A0"/>
              </w:rPr>
            </w:pPr>
          </w:p>
        </w:tc>
        <w:tc>
          <w:tcPr>
            <w:tcW w:w="567" w:type="dxa"/>
          </w:tcPr>
          <w:p w14:paraId="6F40CB7A" w14:textId="77777777" w:rsidR="003B5D6F" w:rsidRPr="00612242" w:rsidRDefault="003B5D6F" w:rsidP="00913CBB">
            <w:pPr>
              <w:ind w:right="-141"/>
              <w:rPr>
                <w:b/>
                <w:color w:val="7030A0"/>
              </w:rPr>
            </w:pPr>
          </w:p>
        </w:tc>
      </w:tr>
      <w:tr w:rsidR="00BA2613" w:rsidRPr="00612242" w14:paraId="308D9B20" w14:textId="77777777" w:rsidTr="004D1323">
        <w:trPr>
          <w:trHeight w:val="541"/>
        </w:trPr>
        <w:tc>
          <w:tcPr>
            <w:tcW w:w="9322" w:type="dxa"/>
            <w:vAlign w:val="center"/>
          </w:tcPr>
          <w:p w14:paraId="3C433027" w14:textId="77777777" w:rsidR="00BA2613" w:rsidRPr="00612242" w:rsidRDefault="001559E1" w:rsidP="004D1323">
            <w:pPr>
              <w:ind w:right="-141"/>
            </w:pPr>
            <w:r w:rsidRPr="00612242">
              <w:t xml:space="preserve">La victime évoque –t-elle l’exercice </w:t>
            </w:r>
            <w:r w:rsidRPr="004D1323">
              <w:rPr>
                <w:b/>
              </w:rPr>
              <w:t>d’un contrôle</w:t>
            </w:r>
            <w:r w:rsidRPr="00612242">
              <w:t xml:space="preserve"> de la part de son partenaire sur ses activités et comportements quotidiens vêtements, maquillage, comportements…)</w:t>
            </w:r>
            <w:r w:rsidR="001E6C9E">
              <w:t> ?</w:t>
            </w:r>
          </w:p>
        </w:tc>
        <w:tc>
          <w:tcPr>
            <w:tcW w:w="567" w:type="dxa"/>
          </w:tcPr>
          <w:p w14:paraId="789B1ABC" w14:textId="77777777" w:rsidR="00BA2613" w:rsidRPr="00612242" w:rsidRDefault="00BA2613" w:rsidP="00913CBB">
            <w:pPr>
              <w:ind w:right="-141"/>
            </w:pPr>
          </w:p>
        </w:tc>
        <w:tc>
          <w:tcPr>
            <w:tcW w:w="567" w:type="dxa"/>
          </w:tcPr>
          <w:p w14:paraId="715DA4F1" w14:textId="77777777" w:rsidR="00BA2613" w:rsidRPr="00612242" w:rsidRDefault="00BA2613" w:rsidP="00913CBB">
            <w:pPr>
              <w:ind w:right="-141"/>
            </w:pPr>
          </w:p>
        </w:tc>
      </w:tr>
      <w:tr w:rsidR="003B5D6F" w:rsidRPr="00612242" w14:paraId="28B55308" w14:textId="77777777" w:rsidTr="004D1323">
        <w:trPr>
          <w:trHeight w:val="541"/>
        </w:trPr>
        <w:tc>
          <w:tcPr>
            <w:tcW w:w="9322" w:type="dxa"/>
            <w:vAlign w:val="center"/>
          </w:tcPr>
          <w:p w14:paraId="4384F1EB" w14:textId="77777777" w:rsidR="003B5D6F" w:rsidRPr="003B5D6F" w:rsidRDefault="003B5D6F" w:rsidP="004D1323">
            <w:pPr>
              <w:ind w:right="-141"/>
              <w:rPr>
                <w:color w:val="7030A0"/>
              </w:rPr>
            </w:pPr>
            <w:r w:rsidRPr="003B5D6F">
              <w:t>La victime indique-t-elle recevoir des propos dévalorisants, humiliants, dégradants ou injurieux de la part de son partenaire ou ancien partenaire ?</w:t>
            </w:r>
          </w:p>
        </w:tc>
        <w:tc>
          <w:tcPr>
            <w:tcW w:w="567" w:type="dxa"/>
          </w:tcPr>
          <w:p w14:paraId="5E418F4C" w14:textId="77777777" w:rsidR="003B5D6F" w:rsidRPr="00612242" w:rsidRDefault="003B5D6F" w:rsidP="00913CBB">
            <w:pPr>
              <w:ind w:right="-141"/>
            </w:pPr>
          </w:p>
        </w:tc>
        <w:tc>
          <w:tcPr>
            <w:tcW w:w="567" w:type="dxa"/>
          </w:tcPr>
          <w:p w14:paraId="14234907" w14:textId="77777777" w:rsidR="003B5D6F" w:rsidRPr="00612242" w:rsidRDefault="003B5D6F" w:rsidP="00913CBB">
            <w:pPr>
              <w:ind w:right="-141"/>
            </w:pPr>
          </w:p>
        </w:tc>
      </w:tr>
      <w:tr w:rsidR="001559E1" w:rsidRPr="00612242" w14:paraId="3DB3FCC8" w14:textId="77777777" w:rsidTr="004D1323">
        <w:trPr>
          <w:trHeight w:val="541"/>
        </w:trPr>
        <w:tc>
          <w:tcPr>
            <w:tcW w:w="9322" w:type="dxa"/>
            <w:vAlign w:val="center"/>
          </w:tcPr>
          <w:p w14:paraId="4F3F2A4E" w14:textId="77777777" w:rsidR="001559E1" w:rsidRPr="00612242" w:rsidRDefault="001559E1" w:rsidP="004D1323">
            <w:pPr>
              <w:ind w:right="-141"/>
            </w:pPr>
            <w:r w:rsidRPr="00622D84">
              <w:rPr>
                <w:b/>
                <w:color w:val="7030A0"/>
              </w:rPr>
              <w:t>La victime se sent elle déprimée  «  à bout », sans solution</w:t>
            </w:r>
            <w:r w:rsidRPr="00612242">
              <w:rPr>
                <w:color w:val="7030A0"/>
              </w:rPr>
              <w:t> ?</w:t>
            </w:r>
          </w:p>
        </w:tc>
        <w:tc>
          <w:tcPr>
            <w:tcW w:w="567" w:type="dxa"/>
          </w:tcPr>
          <w:p w14:paraId="4546C85B" w14:textId="77777777" w:rsidR="001559E1" w:rsidRPr="00612242" w:rsidRDefault="001559E1" w:rsidP="00913CBB">
            <w:pPr>
              <w:ind w:right="-141"/>
            </w:pPr>
          </w:p>
        </w:tc>
        <w:tc>
          <w:tcPr>
            <w:tcW w:w="567" w:type="dxa"/>
          </w:tcPr>
          <w:p w14:paraId="4781129D" w14:textId="77777777" w:rsidR="001559E1" w:rsidRPr="00612242" w:rsidRDefault="001559E1" w:rsidP="00913CBB">
            <w:pPr>
              <w:ind w:right="-141"/>
            </w:pPr>
          </w:p>
        </w:tc>
      </w:tr>
      <w:tr w:rsidR="003B5D6F" w:rsidRPr="00612242" w14:paraId="5FE040C3" w14:textId="77777777" w:rsidTr="004D1323">
        <w:trPr>
          <w:trHeight w:val="541"/>
        </w:trPr>
        <w:tc>
          <w:tcPr>
            <w:tcW w:w="9322" w:type="dxa"/>
            <w:vAlign w:val="center"/>
          </w:tcPr>
          <w:p w14:paraId="3CF56623" w14:textId="77777777" w:rsidR="003B5D6F" w:rsidRPr="00BD315E" w:rsidRDefault="003B5D6F" w:rsidP="004D1323">
            <w:pPr>
              <w:ind w:right="-141"/>
              <w:rPr>
                <w:color w:val="7030A0"/>
              </w:rPr>
            </w:pPr>
            <w:r w:rsidRPr="00BD315E">
              <w:t>La victi</w:t>
            </w:r>
            <w:r w:rsidR="00BD315E" w:rsidRPr="00BD315E">
              <w:t>me s’estime-t-elle responsable de la dégradation de la  situation ?</w:t>
            </w:r>
          </w:p>
        </w:tc>
        <w:tc>
          <w:tcPr>
            <w:tcW w:w="567" w:type="dxa"/>
          </w:tcPr>
          <w:p w14:paraId="2D5C329E" w14:textId="77777777" w:rsidR="003B5D6F" w:rsidRPr="00612242" w:rsidRDefault="003B5D6F" w:rsidP="00913CBB">
            <w:pPr>
              <w:ind w:right="-141"/>
            </w:pPr>
          </w:p>
        </w:tc>
        <w:tc>
          <w:tcPr>
            <w:tcW w:w="567" w:type="dxa"/>
          </w:tcPr>
          <w:p w14:paraId="450EB270" w14:textId="77777777" w:rsidR="003B5D6F" w:rsidRPr="00612242" w:rsidRDefault="003B5D6F" w:rsidP="00913CBB">
            <w:pPr>
              <w:ind w:right="-141"/>
            </w:pPr>
          </w:p>
        </w:tc>
      </w:tr>
      <w:tr w:rsidR="00BD315E" w:rsidRPr="00612242" w14:paraId="10F904FC" w14:textId="77777777" w:rsidTr="004D1323">
        <w:trPr>
          <w:trHeight w:val="541"/>
        </w:trPr>
        <w:tc>
          <w:tcPr>
            <w:tcW w:w="9322" w:type="dxa"/>
            <w:vAlign w:val="center"/>
          </w:tcPr>
          <w:p w14:paraId="39215D05" w14:textId="77777777" w:rsidR="00BD315E" w:rsidRPr="00BD315E" w:rsidRDefault="00BD315E" w:rsidP="004D1323">
            <w:pPr>
              <w:ind w:right="-141"/>
            </w:pPr>
            <w:r>
              <w:t>La victime est-elle dépendante des décisions de son partenaire ? Son partenaire ignore</w:t>
            </w:r>
            <w:r w:rsidR="004D1323">
              <w:t>-</w:t>
            </w:r>
            <w:r>
              <w:t>t-il ses</w:t>
            </w:r>
            <w:r w:rsidR="004D1323">
              <w:t xml:space="preserve"> choix, ses opinions ?</w:t>
            </w:r>
          </w:p>
        </w:tc>
        <w:tc>
          <w:tcPr>
            <w:tcW w:w="567" w:type="dxa"/>
          </w:tcPr>
          <w:p w14:paraId="4FFA5D09" w14:textId="77777777" w:rsidR="00BD315E" w:rsidRPr="00612242" w:rsidRDefault="00BD315E" w:rsidP="00913CBB">
            <w:pPr>
              <w:ind w:right="-141"/>
            </w:pPr>
          </w:p>
        </w:tc>
        <w:tc>
          <w:tcPr>
            <w:tcW w:w="567" w:type="dxa"/>
          </w:tcPr>
          <w:p w14:paraId="52D00267" w14:textId="77777777" w:rsidR="00BD315E" w:rsidRPr="00612242" w:rsidRDefault="00BD315E" w:rsidP="00913CBB">
            <w:pPr>
              <w:ind w:right="-141"/>
            </w:pPr>
          </w:p>
        </w:tc>
      </w:tr>
    </w:tbl>
    <w:p w14:paraId="3C40E9AD" w14:textId="77777777" w:rsidR="00DD77A3" w:rsidRPr="00612242" w:rsidRDefault="00DD77A3" w:rsidP="003F6A82">
      <w:pPr>
        <w:spacing w:after="0"/>
        <w:ind w:left="-567" w:right="-141"/>
        <w:jc w:val="center"/>
        <w:rPr>
          <w:b/>
          <w:color w:val="1F3864" w:themeColor="accent5" w:themeShade="80"/>
          <w:u w:val="single"/>
        </w:rPr>
      </w:pPr>
    </w:p>
    <w:p w14:paraId="2151592E" w14:textId="27B378A2" w:rsidR="00612242" w:rsidRDefault="00612242" w:rsidP="003F6A82">
      <w:pPr>
        <w:spacing w:after="0"/>
        <w:ind w:left="-567" w:right="-141"/>
        <w:jc w:val="center"/>
        <w:rPr>
          <w:b/>
          <w:color w:val="1F3864" w:themeColor="accent5" w:themeShade="80"/>
          <w:u w:val="single"/>
        </w:rPr>
      </w:pPr>
    </w:p>
    <w:p w14:paraId="48D7108D" w14:textId="77777777" w:rsidR="003F6A82" w:rsidRDefault="003F6A82" w:rsidP="003B5D6F"/>
    <w:sectPr w:rsidR="003F6A82" w:rsidSect="003F6A82">
      <w:headerReference w:type="default" r:id="rId8"/>
      <w:pgSz w:w="11906" w:h="16838"/>
      <w:pgMar w:top="127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58D0" w14:textId="77777777" w:rsidR="00092B96" w:rsidRDefault="00092B96" w:rsidP="003F6A82">
      <w:pPr>
        <w:spacing w:after="0" w:line="240" w:lineRule="auto"/>
      </w:pPr>
      <w:r>
        <w:separator/>
      </w:r>
    </w:p>
  </w:endnote>
  <w:endnote w:type="continuationSeparator" w:id="0">
    <w:p w14:paraId="5EF1F544" w14:textId="77777777" w:rsidR="00092B96" w:rsidRDefault="00092B96" w:rsidP="003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DD3C" w14:textId="77777777" w:rsidR="00092B96" w:rsidRDefault="00092B96" w:rsidP="003F6A82">
      <w:pPr>
        <w:spacing w:after="0" w:line="240" w:lineRule="auto"/>
      </w:pPr>
      <w:r>
        <w:separator/>
      </w:r>
    </w:p>
  </w:footnote>
  <w:footnote w:type="continuationSeparator" w:id="0">
    <w:p w14:paraId="02429D99" w14:textId="77777777" w:rsidR="00092B96" w:rsidRDefault="00092B96" w:rsidP="003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BEA" w14:textId="45F24840" w:rsidR="003F6A82" w:rsidRPr="003F6A82" w:rsidRDefault="003F6A82" w:rsidP="003F6A82">
    <w:pPr>
      <w:pStyle w:val="En-tte"/>
      <w:jc w:val="center"/>
      <w:rPr>
        <w:i/>
        <w:color w:val="1F3864" w:themeColor="accent5" w:themeShade="80"/>
      </w:rPr>
    </w:pPr>
    <w:r w:rsidRPr="003F6A82">
      <w:rPr>
        <w:i/>
        <w:color w:val="1F3864" w:themeColor="accent5" w:themeShade="80"/>
      </w:rPr>
      <w:t xml:space="preserve">Convention Procureur de la République de </w:t>
    </w:r>
    <w:r w:rsidR="0024288A">
      <w:rPr>
        <w:i/>
        <w:color w:val="1F3864" w:themeColor="accent5" w:themeShade="80"/>
      </w:rPr>
      <w:t>Melun et Fontainebleau</w:t>
    </w:r>
    <w:r w:rsidR="00872B4A">
      <w:rPr>
        <w:i/>
        <w:color w:val="1F3864" w:themeColor="accent5" w:themeShade="80"/>
      </w:rPr>
      <w:t xml:space="preserve"> - </w:t>
    </w:r>
    <w:r w:rsidR="0024288A">
      <w:rPr>
        <w:i/>
        <w:color w:val="1F3864" w:themeColor="accent5" w:themeShade="80"/>
      </w:rPr>
      <w:t xml:space="preserve">CH SUD77, </w:t>
    </w:r>
    <w:r w:rsidR="00872B4A">
      <w:rPr>
        <w:i/>
        <w:color w:val="1F3864" w:themeColor="accent5" w:themeShade="80"/>
      </w:rPr>
      <w:t>G.H.S.I.F.</w:t>
    </w:r>
    <w:r w:rsidR="0024288A">
      <w:rPr>
        <w:i/>
        <w:color w:val="1F3864" w:themeColor="accent5" w:themeShade="80"/>
      </w:rPr>
      <w:t>, CH Provins</w:t>
    </w:r>
    <w:r w:rsidR="00872B4A">
      <w:rPr>
        <w:i/>
        <w:color w:val="1F3864" w:themeColor="accent5" w:themeShade="80"/>
      </w:rPr>
      <w:t xml:space="preserve">- </w:t>
    </w:r>
    <w:r w:rsidRPr="003F6A82">
      <w:rPr>
        <w:i/>
        <w:color w:val="1F3864" w:themeColor="accent5" w:themeShade="80"/>
      </w:rPr>
      <w:t>CDOM77</w:t>
    </w:r>
    <w:r w:rsidR="00872B4A">
      <w:rPr>
        <w:i/>
        <w:color w:val="1F3864" w:themeColor="accent5" w:themeShade="80"/>
      </w:rPr>
      <w:t xml:space="preserve"> - </w:t>
    </w:r>
    <w:r w:rsidRPr="003F6A82">
      <w:rPr>
        <w:i/>
        <w:color w:val="1F3864" w:themeColor="accent5" w:themeShade="80"/>
      </w:rPr>
      <w:t>AVIMEJ77</w:t>
    </w:r>
    <w:r w:rsidR="00872B4A">
      <w:rPr>
        <w:i/>
        <w:color w:val="1F3864" w:themeColor="accent5" w:themeShade="80"/>
      </w:rPr>
      <w:t xml:space="preserve"> - </w:t>
    </w:r>
    <w:r w:rsidR="000A05E9">
      <w:rPr>
        <w:i/>
        <w:color w:val="1F3864" w:themeColor="accent5" w:themeShade="80"/>
      </w:rPr>
      <w:t xml:space="preserve">Association Paroles de </w:t>
    </w:r>
    <w:r w:rsidR="000A224F">
      <w:rPr>
        <w:i/>
        <w:color w:val="1F3864" w:themeColor="accent5" w:themeShade="80"/>
      </w:rPr>
      <w:t>F</w:t>
    </w:r>
    <w:r w:rsidR="000A05E9">
      <w:rPr>
        <w:i/>
        <w:color w:val="1F3864" w:themeColor="accent5" w:themeShade="80"/>
      </w:rPr>
      <w:t>emmes</w:t>
    </w:r>
    <w:r w:rsidR="000A224F">
      <w:rPr>
        <w:i/>
        <w:color w:val="1F3864" w:themeColor="accent5" w:themeShade="80"/>
      </w:rPr>
      <w:t xml:space="preserve"> </w:t>
    </w:r>
    <w:r w:rsidR="0032740A">
      <w:rPr>
        <w:i/>
        <w:color w:val="1F3864" w:themeColor="accent5" w:themeShade="80"/>
      </w:rPr>
      <w:t xml:space="preserve">- </w:t>
    </w:r>
    <w:r w:rsidR="000A224F">
      <w:rPr>
        <w:i/>
        <w:color w:val="1F3864" w:themeColor="accent5" w:themeShade="80"/>
      </w:rPr>
      <w:t>Le Relais</w:t>
    </w:r>
    <w:r w:rsidR="00872B4A">
      <w:rPr>
        <w:i/>
        <w:color w:val="1F3864" w:themeColor="accent5" w:themeShade="80"/>
      </w:rPr>
      <w:t xml:space="preserve"> </w:t>
    </w:r>
    <w:r w:rsidR="000A05E9">
      <w:rPr>
        <w:i/>
        <w:color w:val="1F3864" w:themeColor="accent5" w:themeShade="80"/>
      </w:rPr>
      <w:t>- mars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5A9"/>
    <w:multiLevelType w:val="hybridMultilevel"/>
    <w:tmpl w:val="28964B94"/>
    <w:lvl w:ilvl="0" w:tplc="47E8024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F514C18"/>
    <w:multiLevelType w:val="hybridMultilevel"/>
    <w:tmpl w:val="00BA3B9A"/>
    <w:lvl w:ilvl="0" w:tplc="E006E56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933"/>
    <w:multiLevelType w:val="multilevel"/>
    <w:tmpl w:val="83D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36D99"/>
    <w:multiLevelType w:val="hybridMultilevel"/>
    <w:tmpl w:val="AD3A2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2668B"/>
    <w:multiLevelType w:val="hybridMultilevel"/>
    <w:tmpl w:val="63261932"/>
    <w:lvl w:ilvl="0" w:tplc="3F38C064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CF7D7F"/>
    <w:multiLevelType w:val="hybridMultilevel"/>
    <w:tmpl w:val="3BF22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51F0"/>
    <w:multiLevelType w:val="hybridMultilevel"/>
    <w:tmpl w:val="6D084F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F5189"/>
    <w:multiLevelType w:val="hybridMultilevel"/>
    <w:tmpl w:val="A3E62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8295B"/>
    <w:multiLevelType w:val="hybridMultilevel"/>
    <w:tmpl w:val="4078A898"/>
    <w:lvl w:ilvl="0" w:tplc="E006E56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E44D7F"/>
    <w:multiLevelType w:val="multilevel"/>
    <w:tmpl w:val="9DAC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82"/>
    <w:rsid w:val="000611D0"/>
    <w:rsid w:val="00092B96"/>
    <w:rsid w:val="000A05E9"/>
    <w:rsid w:val="000A224F"/>
    <w:rsid w:val="0015522C"/>
    <w:rsid w:val="001559E1"/>
    <w:rsid w:val="001E6C9E"/>
    <w:rsid w:val="0024288A"/>
    <w:rsid w:val="00292604"/>
    <w:rsid w:val="002B1BF8"/>
    <w:rsid w:val="0032740A"/>
    <w:rsid w:val="003B5D6F"/>
    <w:rsid w:val="003F6A82"/>
    <w:rsid w:val="00400D6C"/>
    <w:rsid w:val="00425180"/>
    <w:rsid w:val="00432F33"/>
    <w:rsid w:val="004D1323"/>
    <w:rsid w:val="00515513"/>
    <w:rsid w:val="005640BA"/>
    <w:rsid w:val="005A44A0"/>
    <w:rsid w:val="005B72D3"/>
    <w:rsid w:val="00612242"/>
    <w:rsid w:val="00622D84"/>
    <w:rsid w:val="00713A5B"/>
    <w:rsid w:val="00872B4A"/>
    <w:rsid w:val="008E6406"/>
    <w:rsid w:val="00A61C6A"/>
    <w:rsid w:val="00AC5944"/>
    <w:rsid w:val="00BA2613"/>
    <w:rsid w:val="00BB4E39"/>
    <w:rsid w:val="00BD315E"/>
    <w:rsid w:val="00D4501E"/>
    <w:rsid w:val="00D56D9F"/>
    <w:rsid w:val="00D77BBC"/>
    <w:rsid w:val="00DD2E64"/>
    <w:rsid w:val="00DD77A3"/>
    <w:rsid w:val="00E113C5"/>
    <w:rsid w:val="00E73404"/>
    <w:rsid w:val="00E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006981"/>
  <w15:docId w15:val="{2F03DE19-0031-41EC-84D3-CBC7E793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A82"/>
  </w:style>
  <w:style w:type="paragraph" w:styleId="Pieddepage">
    <w:name w:val="footer"/>
    <w:basedOn w:val="Normal"/>
    <w:link w:val="PieddepageCar"/>
    <w:uiPriority w:val="99"/>
    <w:unhideWhenUsed/>
    <w:rsid w:val="003F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A82"/>
  </w:style>
  <w:style w:type="paragraph" w:styleId="Textedebulles">
    <w:name w:val="Balloon Text"/>
    <w:basedOn w:val="Normal"/>
    <w:link w:val="TextedebullesCar"/>
    <w:uiPriority w:val="99"/>
    <w:semiHidden/>
    <w:unhideWhenUsed/>
    <w:rsid w:val="00E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3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B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734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i3lkj0y9t">
    <w:name w:val="marki3lkj0y9t"/>
    <w:rsid w:val="00E73404"/>
  </w:style>
  <w:style w:type="character" w:styleId="lev">
    <w:name w:val="Strong"/>
    <w:uiPriority w:val="22"/>
    <w:qFormat/>
    <w:rsid w:val="00E73404"/>
    <w:rPr>
      <w:b/>
      <w:bCs/>
    </w:rPr>
  </w:style>
  <w:style w:type="character" w:styleId="Accentuation">
    <w:name w:val="Emphasis"/>
    <w:basedOn w:val="Policepardfaut"/>
    <w:qFormat/>
    <w:rsid w:val="00E73404"/>
    <w:rPr>
      <w:i/>
      <w:iCs/>
    </w:rPr>
  </w:style>
  <w:style w:type="character" w:styleId="Lienhypertexte">
    <w:name w:val="Hyperlink"/>
    <w:basedOn w:val="Policepardfaut"/>
    <w:uiPriority w:val="99"/>
    <w:rsid w:val="00612242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E6C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8E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9C10-C8A6-4A60-AAC7-358F71C1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PEYREFITTE Laureline</dc:creator>
  <cp:lastModifiedBy>Aurore COCHET CDOM Seine et Marne</cp:lastModifiedBy>
  <cp:revision>3</cp:revision>
  <cp:lastPrinted>2022-03-14T10:57:00Z</cp:lastPrinted>
  <dcterms:created xsi:type="dcterms:W3CDTF">2022-03-01T07:35:00Z</dcterms:created>
  <dcterms:modified xsi:type="dcterms:W3CDTF">2022-03-14T10:57:00Z</dcterms:modified>
</cp:coreProperties>
</file>